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98" w:rsidRDefault="00950998" w:rsidP="000017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BASIN DUYURUSU</w:t>
      </w:r>
    </w:p>
    <w:p w:rsidR="00950998" w:rsidRPr="002704D8" w:rsidRDefault="002704D8" w:rsidP="00A545B6">
      <w:pPr>
        <w:rPr>
          <w:rFonts w:ascii="Arial" w:hAnsi="Arial" w:cs="Arial"/>
          <w:b/>
          <w:sz w:val="36"/>
          <w:szCs w:val="24"/>
        </w:rPr>
      </w:pPr>
      <w:r w:rsidRPr="002704D8">
        <w:rPr>
          <w:rFonts w:ascii="Arial" w:hAnsi="Arial" w:cs="Arial"/>
          <w:b/>
          <w:sz w:val="36"/>
          <w:szCs w:val="24"/>
        </w:rPr>
        <w:t>SATSO Meclisi TOBB Seminerlerini tamamladı</w:t>
      </w:r>
    </w:p>
    <w:p w:rsidR="00A545B6" w:rsidRPr="00950998" w:rsidRDefault="00D43B79" w:rsidP="00A545B6">
      <w:pPr>
        <w:rPr>
          <w:rFonts w:ascii="Arial" w:hAnsi="Arial" w:cs="Arial"/>
          <w:sz w:val="24"/>
          <w:szCs w:val="24"/>
        </w:rPr>
      </w:pPr>
      <w:r w:rsidRPr="00950998">
        <w:rPr>
          <w:rFonts w:ascii="Arial" w:hAnsi="Arial" w:cs="Arial"/>
          <w:sz w:val="24"/>
          <w:szCs w:val="24"/>
        </w:rPr>
        <w:t>Sakarya Ticaret ve Sanayi Odası Meclis Üyeleri</w:t>
      </w:r>
      <w:r w:rsidR="00A545B6" w:rsidRPr="00950998">
        <w:rPr>
          <w:rFonts w:ascii="Arial" w:hAnsi="Arial" w:cs="Arial"/>
          <w:sz w:val="24"/>
          <w:szCs w:val="24"/>
        </w:rPr>
        <w:t>, TOBB tarafından düzenlenen, Oda/Borsa Meclis Üyeleri Bilgilendirme Semineri’ne katıldı.</w:t>
      </w:r>
    </w:p>
    <w:p w:rsidR="00A545B6" w:rsidRPr="00950998" w:rsidRDefault="00D43B79" w:rsidP="00A545B6">
      <w:pPr>
        <w:rPr>
          <w:rFonts w:ascii="Arial" w:hAnsi="Arial" w:cs="Arial"/>
          <w:sz w:val="24"/>
          <w:szCs w:val="24"/>
        </w:rPr>
      </w:pPr>
      <w:r w:rsidRPr="00950998">
        <w:rPr>
          <w:rFonts w:ascii="Arial" w:hAnsi="Arial" w:cs="Arial"/>
          <w:sz w:val="24"/>
          <w:szCs w:val="24"/>
        </w:rPr>
        <w:t> İki grup halinde seminere katılan meclis üyelerinin ikinci grubu 28 kişi ile eği</w:t>
      </w:r>
      <w:r w:rsidR="00812AC6" w:rsidRPr="00950998">
        <w:rPr>
          <w:rFonts w:ascii="Arial" w:hAnsi="Arial" w:cs="Arial"/>
          <w:sz w:val="24"/>
          <w:szCs w:val="24"/>
        </w:rPr>
        <w:t>timler katıldı. Üç</w:t>
      </w:r>
      <w:r w:rsidRPr="00950998">
        <w:rPr>
          <w:rFonts w:ascii="Arial" w:hAnsi="Arial" w:cs="Arial"/>
          <w:sz w:val="24"/>
          <w:szCs w:val="24"/>
        </w:rPr>
        <w:t xml:space="preserve"> gün süren </w:t>
      </w:r>
      <w:r w:rsidR="00812AC6" w:rsidRPr="00950998">
        <w:rPr>
          <w:rFonts w:ascii="Arial" w:hAnsi="Arial" w:cs="Arial"/>
          <w:sz w:val="24"/>
          <w:szCs w:val="24"/>
        </w:rPr>
        <w:t xml:space="preserve">seminerde, TOBB faaliyetleri ve çeşitli konularda uzmanlar tarafından bilgilendirme yapıldı. </w:t>
      </w:r>
    </w:p>
    <w:p w:rsidR="00A545B6" w:rsidRPr="00950998" w:rsidRDefault="00812AC6" w:rsidP="00A545B6">
      <w:pPr>
        <w:rPr>
          <w:rFonts w:ascii="Arial" w:hAnsi="Arial" w:cs="Arial"/>
          <w:sz w:val="24"/>
          <w:szCs w:val="24"/>
        </w:rPr>
      </w:pPr>
      <w:proofErr w:type="gramStart"/>
      <w:r w:rsidRPr="00950998">
        <w:rPr>
          <w:rFonts w:ascii="Arial" w:hAnsi="Arial" w:cs="Arial"/>
          <w:sz w:val="24"/>
          <w:szCs w:val="24"/>
        </w:rPr>
        <w:t xml:space="preserve">SATSO Yönetim Kurulu Başkan Yardımcıları Yüksel Avşar </w:t>
      </w:r>
      <w:r w:rsidR="00D35365" w:rsidRPr="00950998">
        <w:rPr>
          <w:rFonts w:ascii="Arial" w:hAnsi="Arial" w:cs="Arial"/>
          <w:sz w:val="24"/>
          <w:szCs w:val="24"/>
        </w:rPr>
        <w:t>ve Cem Gün ile Yönetim Kurulu ve meclis üyelerinin katılımı ile gerçekleştirilen s</w:t>
      </w:r>
      <w:r w:rsidR="00A545B6" w:rsidRPr="00950998">
        <w:rPr>
          <w:rFonts w:ascii="Arial" w:hAnsi="Arial" w:cs="Arial"/>
          <w:sz w:val="24"/>
          <w:szCs w:val="24"/>
        </w:rPr>
        <w:t>eminer boyunca üyelere, ‘</w:t>
      </w:r>
      <w:proofErr w:type="spellStart"/>
      <w:r w:rsidR="00A545B6" w:rsidRPr="00950998">
        <w:rPr>
          <w:rFonts w:ascii="Arial" w:hAnsi="Arial" w:cs="Arial"/>
          <w:sz w:val="24"/>
          <w:szCs w:val="24"/>
        </w:rPr>
        <w:t>TOBB’un</w:t>
      </w:r>
      <w:proofErr w:type="spellEnd"/>
      <w:r w:rsidR="00A545B6" w:rsidRPr="00950998">
        <w:rPr>
          <w:rFonts w:ascii="Arial" w:hAnsi="Arial" w:cs="Arial"/>
          <w:sz w:val="24"/>
          <w:szCs w:val="24"/>
        </w:rPr>
        <w:t xml:space="preserve"> Kurumsal Yapısı’, K</w:t>
      </w:r>
      <w:r w:rsidR="00950998">
        <w:rPr>
          <w:rFonts w:ascii="Arial" w:hAnsi="Arial" w:cs="Arial"/>
          <w:sz w:val="24"/>
          <w:szCs w:val="24"/>
        </w:rPr>
        <w:t xml:space="preserve">üresel Gelişmeler ve Türkiye’, </w:t>
      </w:r>
      <w:r w:rsidR="00A545B6" w:rsidRPr="00950998">
        <w:rPr>
          <w:rFonts w:ascii="Arial" w:hAnsi="Arial" w:cs="Arial"/>
          <w:sz w:val="24"/>
          <w:szCs w:val="24"/>
        </w:rPr>
        <w:t xml:space="preserve"> ‘TOBB İştirakleri’, ‘Türk Ekonomisindeki Gelişmeler’, ‘İş Hayatında İletişim’, ‘Etkili Yönetim Becerileri’, ‘E-Ticaret ve Sosyal Medya’, ‘Finansal Yönetim’, ‘Medya İlişkileri’, ‘Protokol Kuralları’ gibi konularda uzmanlar tarafından bilgilendirme yapıldı.</w:t>
      </w:r>
      <w:proofErr w:type="gramEnd"/>
    </w:p>
    <w:p w:rsidR="002704D8" w:rsidRDefault="00E7145E">
      <w:pPr>
        <w:rPr>
          <w:rFonts w:ascii="Arial" w:hAnsi="Arial" w:cs="Arial"/>
          <w:bCs/>
          <w:sz w:val="24"/>
          <w:szCs w:val="24"/>
        </w:rPr>
      </w:pPr>
      <w:r w:rsidRPr="00950998">
        <w:rPr>
          <w:rFonts w:ascii="Arial" w:hAnsi="Arial" w:cs="Arial"/>
          <w:bCs/>
          <w:sz w:val="24"/>
          <w:szCs w:val="24"/>
        </w:rPr>
        <w:t xml:space="preserve">Programın oldukça verimli olduğunu belirten Meclis Üyeleri bu tür organizasyonlarla kurumsal yapının </w:t>
      </w:r>
      <w:r w:rsidR="00F57086" w:rsidRPr="00950998">
        <w:rPr>
          <w:rFonts w:ascii="Arial" w:hAnsi="Arial" w:cs="Arial"/>
          <w:bCs/>
          <w:sz w:val="24"/>
          <w:szCs w:val="24"/>
        </w:rPr>
        <w:t>işleyişi hakkında deta</w:t>
      </w:r>
      <w:r w:rsidR="00BF5315" w:rsidRPr="00950998">
        <w:rPr>
          <w:rFonts w:ascii="Arial" w:hAnsi="Arial" w:cs="Arial"/>
          <w:bCs/>
          <w:sz w:val="24"/>
          <w:szCs w:val="24"/>
        </w:rPr>
        <w:t>ylı bilgi edindiklerini belirterek “</w:t>
      </w:r>
      <w:r w:rsidR="002704D8">
        <w:rPr>
          <w:rFonts w:ascii="Arial" w:hAnsi="Arial" w:cs="Arial"/>
          <w:bCs/>
          <w:sz w:val="24"/>
          <w:szCs w:val="24"/>
        </w:rPr>
        <w:t>Ü</w:t>
      </w:r>
      <w:r w:rsidR="00BF5315" w:rsidRPr="00950998">
        <w:rPr>
          <w:rFonts w:ascii="Arial" w:hAnsi="Arial" w:cs="Arial"/>
          <w:bCs/>
          <w:sz w:val="24"/>
          <w:szCs w:val="24"/>
        </w:rPr>
        <w:t>st birliğimizin faaliyetlerine ve çalışmalarına ilişkin bilgi paylaşımını artırmak ve kişisel gelişim</w:t>
      </w:r>
      <w:r w:rsidR="002704D8">
        <w:rPr>
          <w:rFonts w:ascii="Arial" w:hAnsi="Arial" w:cs="Arial"/>
          <w:bCs/>
          <w:sz w:val="24"/>
          <w:szCs w:val="24"/>
        </w:rPr>
        <w:t>e</w:t>
      </w:r>
      <w:r w:rsidR="00BF5315" w:rsidRPr="00950998">
        <w:rPr>
          <w:rFonts w:ascii="Arial" w:hAnsi="Arial" w:cs="Arial"/>
          <w:bCs/>
          <w:sz w:val="24"/>
          <w:szCs w:val="24"/>
        </w:rPr>
        <w:t xml:space="preserve"> katkıda bulunmak için TOBB tarafından düzenlenen bilgilendirme seminerleri</w:t>
      </w:r>
      <w:r w:rsidR="002704D8">
        <w:rPr>
          <w:rFonts w:ascii="Arial" w:hAnsi="Arial" w:cs="Arial"/>
          <w:bCs/>
          <w:sz w:val="24"/>
          <w:szCs w:val="24"/>
        </w:rPr>
        <w:t xml:space="preserve">nin oldukça verimli olduğunu ifade ettiler. </w:t>
      </w:r>
    </w:p>
    <w:sectPr w:rsidR="002704D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A545B6"/>
    <w:rsid w:val="00001757"/>
    <w:rsid w:val="0001007A"/>
    <w:rsid w:val="00025DA9"/>
    <w:rsid w:val="000330B2"/>
    <w:rsid w:val="000603B6"/>
    <w:rsid w:val="0008155E"/>
    <w:rsid w:val="000B35C0"/>
    <w:rsid w:val="00135BA2"/>
    <w:rsid w:val="00176C25"/>
    <w:rsid w:val="00195E75"/>
    <w:rsid w:val="00232A7B"/>
    <w:rsid w:val="00266E9E"/>
    <w:rsid w:val="002704D8"/>
    <w:rsid w:val="002F42E7"/>
    <w:rsid w:val="00307140"/>
    <w:rsid w:val="0031416C"/>
    <w:rsid w:val="0033159F"/>
    <w:rsid w:val="003976B8"/>
    <w:rsid w:val="003D52F1"/>
    <w:rsid w:val="00445CD8"/>
    <w:rsid w:val="004A2E11"/>
    <w:rsid w:val="00506436"/>
    <w:rsid w:val="00575D25"/>
    <w:rsid w:val="0057636B"/>
    <w:rsid w:val="005F5AA7"/>
    <w:rsid w:val="0062332E"/>
    <w:rsid w:val="00677438"/>
    <w:rsid w:val="006932D1"/>
    <w:rsid w:val="006B2B18"/>
    <w:rsid w:val="006C293E"/>
    <w:rsid w:val="006E6BB4"/>
    <w:rsid w:val="00750638"/>
    <w:rsid w:val="00763E8A"/>
    <w:rsid w:val="00774B7F"/>
    <w:rsid w:val="0077691B"/>
    <w:rsid w:val="007950C3"/>
    <w:rsid w:val="007F3A9B"/>
    <w:rsid w:val="00812AC6"/>
    <w:rsid w:val="00823061"/>
    <w:rsid w:val="008A76C4"/>
    <w:rsid w:val="00932C2F"/>
    <w:rsid w:val="00950998"/>
    <w:rsid w:val="00987EFC"/>
    <w:rsid w:val="00A34F50"/>
    <w:rsid w:val="00A545B6"/>
    <w:rsid w:val="00AE7277"/>
    <w:rsid w:val="00B17AD2"/>
    <w:rsid w:val="00BD3803"/>
    <w:rsid w:val="00BF5315"/>
    <w:rsid w:val="00C35341"/>
    <w:rsid w:val="00C97020"/>
    <w:rsid w:val="00CC0846"/>
    <w:rsid w:val="00CE098A"/>
    <w:rsid w:val="00CF077B"/>
    <w:rsid w:val="00D05F9A"/>
    <w:rsid w:val="00D3071D"/>
    <w:rsid w:val="00D35117"/>
    <w:rsid w:val="00D35365"/>
    <w:rsid w:val="00D43B79"/>
    <w:rsid w:val="00DA0F69"/>
    <w:rsid w:val="00DB67AF"/>
    <w:rsid w:val="00DD3F6C"/>
    <w:rsid w:val="00DF2490"/>
    <w:rsid w:val="00DF5FE2"/>
    <w:rsid w:val="00E23443"/>
    <w:rsid w:val="00E44D1A"/>
    <w:rsid w:val="00E7145E"/>
    <w:rsid w:val="00EA1466"/>
    <w:rsid w:val="00EC1064"/>
    <w:rsid w:val="00EC3113"/>
    <w:rsid w:val="00F57086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9</cp:revision>
  <dcterms:created xsi:type="dcterms:W3CDTF">2019-03-19T10:40:00Z</dcterms:created>
  <dcterms:modified xsi:type="dcterms:W3CDTF">2019-03-19T11:52:00Z</dcterms:modified>
</cp:coreProperties>
</file>